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2C" w:rsidRDefault="00D7022C">
      <w:pPr>
        <w:spacing w:line="240" w:lineRule="exact"/>
      </w:pPr>
    </w:p>
    <w:p w:rsidR="00D7022C" w:rsidRDefault="00D7022C">
      <w:pPr>
        <w:spacing w:line="240" w:lineRule="exact"/>
        <w:jc w:val="center"/>
      </w:pPr>
      <w:r>
        <w:rPr>
          <w:rFonts w:hint="eastAsia"/>
        </w:rPr>
        <w:t>上・下水道使用開始申込書</w:t>
      </w:r>
    </w:p>
    <w:p w:rsidR="00D7022C" w:rsidRDefault="00D7022C">
      <w:pPr>
        <w:spacing w:line="240" w:lineRule="exact"/>
        <w:jc w:val="right"/>
      </w:pPr>
      <w:r>
        <w:rPr>
          <w:rFonts w:hint="eastAsia"/>
        </w:rPr>
        <w:t xml:space="preserve">申込年月日　　　　年　　月　　日　　</w:t>
      </w:r>
    </w:p>
    <w:p w:rsidR="005F6663" w:rsidRDefault="005F6663"/>
    <w:p w:rsidR="00D7022C" w:rsidRDefault="00D7022C">
      <w:r>
        <w:rPr>
          <w:rFonts w:hint="eastAsia"/>
        </w:rPr>
        <w:t xml:space="preserve">　</w:t>
      </w:r>
      <w:r w:rsidR="009F0F41">
        <w:rPr>
          <w:rFonts w:hint="eastAsia"/>
        </w:rPr>
        <w:t>北栄町長　松本　昭夫　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04"/>
        <w:gridCol w:w="3200"/>
        <w:gridCol w:w="3568"/>
      </w:tblGrid>
      <w:tr w:rsidR="005F6663" w:rsidTr="005F6663">
        <w:tc>
          <w:tcPr>
            <w:tcW w:w="40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6663" w:rsidRDefault="005F6663" w:rsidP="005F6663">
            <w:r>
              <w:rPr>
                <w:rFonts w:hint="eastAsia"/>
              </w:rPr>
              <w:t xml:space="preserve">　上・下水道の使用を開始したいので、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F6663" w:rsidRDefault="005F6663">
            <w:r>
              <w:rPr>
                <w:rFonts w:hint="eastAsia"/>
              </w:rPr>
              <w:t>北栄町水道事業給水条例第</w:t>
            </w:r>
            <w:r>
              <w:t>11</w:t>
            </w:r>
            <w:r>
              <w:rPr>
                <w:rFonts w:hint="eastAsia"/>
              </w:rPr>
              <w:t>条</w:t>
            </w: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F6663" w:rsidRDefault="005F6663" w:rsidP="005F6663">
            <w:r>
              <w:rPr>
                <w:rFonts w:hint="eastAsia"/>
              </w:rPr>
              <w:t>の規定により申し込みます。</w:t>
            </w:r>
          </w:p>
        </w:tc>
      </w:tr>
      <w:tr w:rsidR="005F6663" w:rsidTr="005F6663">
        <w:tc>
          <w:tcPr>
            <w:tcW w:w="4077" w:type="dxa"/>
            <w:vMerge/>
            <w:tcBorders>
              <w:left w:val="nil"/>
              <w:bottom w:val="nil"/>
              <w:right w:val="nil"/>
            </w:tcBorders>
          </w:tcPr>
          <w:p w:rsidR="005F6663" w:rsidRDefault="005F6663"/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F6663" w:rsidRDefault="005F6663">
            <w:r>
              <w:rPr>
                <w:rFonts w:hint="eastAsia"/>
              </w:rPr>
              <w:t>北栄町公共下水道条例第</w:t>
            </w:r>
            <w:r>
              <w:t>17</w:t>
            </w:r>
            <w:r>
              <w:rPr>
                <w:rFonts w:hint="eastAsia"/>
              </w:rPr>
              <w:t>条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</w:tcPr>
          <w:p w:rsidR="005F6663" w:rsidRDefault="005F6663" w:rsidP="005F6663"/>
        </w:tc>
      </w:tr>
    </w:tbl>
    <w:p w:rsidR="00D7022C" w:rsidRDefault="00D7022C">
      <w:pPr>
        <w:spacing w:after="120"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212"/>
        <w:gridCol w:w="784"/>
        <w:gridCol w:w="624"/>
        <w:gridCol w:w="945"/>
        <w:gridCol w:w="735"/>
        <w:gridCol w:w="315"/>
        <w:gridCol w:w="735"/>
        <w:gridCol w:w="1329"/>
      </w:tblGrid>
      <w:tr w:rsidR="00D7022C">
        <w:trPr>
          <w:trHeight w:val="50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022C" w:rsidRDefault="00C07FD3">
            <w:pPr>
              <w:jc w:val="distribute"/>
            </w:pPr>
            <w:r>
              <w:rPr>
                <w:rFonts w:hint="eastAsia"/>
                <w:spacing w:val="105"/>
              </w:rPr>
              <w:t>使用</w:t>
            </w:r>
            <w:r w:rsidR="00D7022C">
              <w:rPr>
                <w:rFonts w:hint="eastAsia"/>
                <w:spacing w:val="105"/>
              </w:rPr>
              <w:t>開始</w:t>
            </w:r>
            <w:r w:rsidR="00D7022C">
              <w:rPr>
                <w:rFonts w:hint="eastAsia"/>
              </w:rPr>
              <w:t>日</w:t>
            </w:r>
          </w:p>
        </w:tc>
        <w:tc>
          <w:tcPr>
            <w:tcW w:w="32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022C" w:rsidRDefault="00D7022C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340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7022C" w:rsidRDefault="00D7022C">
            <w:pPr>
              <w:ind w:left="420" w:hanging="420"/>
            </w:pPr>
            <w:r>
              <w:rPr>
                <w:rFonts w:hint="eastAsia"/>
              </w:rPr>
              <w:t xml:space="preserve">　※太枠内に記入漏れ等ないようご記入ください。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022C" w:rsidRDefault="00D7022C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  <w:tr w:rsidR="00D7022C">
        <w:trPr>
          <w:cantSplit/>
          <w:trHeight w:val="500"/>
        </w:trPr>
        <w:tc>
          <w:tcPr>
            <w:tcW w:w="2100" w:type="dxa"/>
            <w:vMerge w:val="restart"/>
            <w:tcBorders>
              <w:left w:val="single" w:sz="12" w:space="0" w:color="auto"/>
            </w:tcBorders>
            <w:vAlign w:val="center"/>
          </w:tcPr>
          <w:p w:rsidR="00D7022C" w:rsidRDefault="00D7022C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8679" w:type="dxa"/>
            <w:gridSpan w:val="8"/>
            <w:tcBorders>
              <w:right w:val="single" w:sz="12" w:space="0" w:color="auto"/>
            </w:tcBorders>
            <w:vAlign w:val="center"/>
          </w:tcPr>
          <w:p w:rsidR="00D7022C" w:rsidRDefault="005058A6" w:rsidP="007B1B59">
            <w:r>
              <w:rPr>
                <w:rFonts w:hint="eastAsia"/>
              </w:rPr>
              <w:t>北栄町</w:t>
            </w:r>
            <w:bookmarkStart w:id="0" w:name="_GoBack"/>
            <w:bookmarkEnd w:id="0"/>
          </w:p>
        </w:tc>
      </w:tr>
      <w:tr w:rsidR="009F0F41" w:rsidTr="009F0F41">
        <w:trPr>
          <w:cantSplit/>
          <w:trHeight w:val="500"/>
        </w:trPr>
        <w:tc>
          <w:tcPr>
            <w:tcW w:w="2100" w:type="dxa"/>
            <w:vMerge/>
            <w:tcBorders>
              <w:left w:val="single" w:sz="12" w:space="0" w:color="auto"/>
            </w:tcBorders>
            <w:vAlign w:val="center"/>
          </w:tcPr>
          <w:p w:rsidR="009F0F41" w:rsidRDefault="009F0F41">
            <w:pPr>
              <w:jc w:val="distribute"/>
            </w:pP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9F0F41" w:rsidRDefault="009F0F41" w:rsidP="0065179C">
            <w:r>
              <w:rPr>
                <w:rFonts w:hint="eastAsia"/>
              </w:rPr>
              <w:t>マンション・アパート名、部屋番号等</w:t>
            </w:r>
          </w:p>
        </w:tc>
        <w:tc>
          <w:tcPr>
            <w:tcW w:w="4683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9F0F41" w:rsidRDefault="009F0F41" w:rsidP="009F0F41"/>
        </w:tc>
      </w:tr>
      <w:tr w:rsidR="00D7022C" w:rsidTr="009F0F41">
        <w:trPr>
          <w:cantSplit/>
          <w:trHeight w:val="24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D7022C" w:rsidRDefault="00D7022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65" w:type="dxa"/>
            <w:gridSpan w:val="4"/>
            <w:vAlign w:val="center"/>
          </w:tcPr>
          <w:p w:rsidR="00D7022C" w:rsidRPr="009F0F41" w:rsidRDefault="009F0F41" w:rsidP="009F0F41">
            <w:pPr>
              <w:rPr>
                <w:sz w:val="2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:rsidR="00D7022C" w:rsidRDefault="00D7022C">
            <w:pPr>
              <w:jc w:val="center"/>
            </w:pPr>
            <w:r>
              <w:rPr>
                <w:rFonts w:hint="eastAsia"/>
                <w:spacing w:val="52"/>
              </w:rPr>
              <w:t>家族</w:t>
            </w:r>
            <w:r>
              <w:rPr>
                <w:rFonts w:hint="eastAsia"/>
              </w:rPr>
              <w:t>数</w:t>
            </w:r>
          </w:p>
          <w:p w:rsidR="00D7022C" w:rsidRDefault="00D7022C">
            <w:pPr>
              <w:jc w:val="center"/>
            </w:pPr>
            <w:r>
              <w:t>(</w:t>
            </w:r>
            <w:r>
              <w:rPr>
                <w:rFonts w:hint="eastAsia"/>
              </w:rPr>
              <w:t>本人を含む。</w:t>
            </w:r>
            <w:r>
              <w:t>)</w:t>
            </w:r>
          </w:p>
          <w:p w:rsidR="00F952B6" w:rsidRDefault="00F952B6" w:rsidP="00696B06">
            <w:pPr>
              <w:jc w:val="center"/>
            </w:pPr>
            <w:r>
              <w:rPr>
                <w:rFonts w:hint="eastAsia"/>
              </w:rPr>
              <w:t>※</w:t>
            </w:r>
            <w:r w:rsidR="00D54A5E">
              <w:t>A</w:t>
            </w:r>
            <w:r w:rsidR="0097395D">
              <w:t xml:space="preserve"> </w:t>
            </w:r>
            <w:r>
              <w:rPr>
                <w:rFonts w:hint="eastAsia"/>
              </w:rPr>
              <w:t>井戸水利用</w:t>
            </w:r>
          </w:p>
        </w:tc>
        <w:tc>
          <w:tcPr>
            <w:tcW w:w="1329" w:type="dxa"/>
            <w:vMerge w:val="restart"/>
            <w:tcBorders>
              <w:right w:val="single" w:sz="12" w:space="0" w:color="auto"/>
            </w:tcBorders>
            <w:vAlign w:val="center"/>
          </w:tcPr>
          <w:p w:rsidR="00D7022C" w:rsidRDefault="00D7022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7022C" w:rsidTr="009F0F41">
        <w:trPr>
          <w:cantSplit/>
          <w:trHeight w:val="120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D7022C" w:rsidRDefault="00D7022C">
            <w:pPr>
              <w:jc w:val="distribute"/>
            </w:pPr>
            <w:r>
              <w:rPr>
                <w:rFonts w:hint="eastAsia"/>
              </w:rPr>
              <w:t>お客様名</w:t>
            </w:r>
          </w:p>
          <w:p w:rsidR="00D7022C" w:rsidRDefault="00D7022C">
            <w:r>
              <w:rPr>
                <w:rFonts w:hint="eastAsia"/>
              </w:rPr>
              <w:t>※法人名義の場合は代表者名も記入してください。</w:t>
            </w:r>
          </w:p>
        </w:tc>
        <w:tc>
          <w:tcPr>
            <w:tcW w:w="5565" w:type="dxa"/>
            <w:gridSpan w:val="4"/>
            <w:vAlign w:val="center"/>
          </w:tcPr>
          <w:p w:rsidR="00D7022C" w:rsidRPr="009F0F41" w:rsidRDefault="009F0F41" w:rsidP="009F0F41">
            <w:pPr>
              <w:rPr>
                <w:sz w:val="44"/>
              </w:rPr>
            </w:pPr>
            <w:r w:rsidRPr="009F0F41">
              <w:rPr>
                <w:rFonts w:hint="eastAsia"/>
                <w:sz w:val="44"/>
              </w:rPr>
              <w:t xml:space="preserve">　</w:t>
            </w:r>
          </w:p>
        </w:tc>
        <w:tc>
          <w:tcPr>
            <w:tcW w:w="1785" w:type="dxa"/>
            <w:gridSpan w:val="3"/>
            <w:vMerge/>
          </w:tcPr>
          <w:p w:rsidR="00D7022C" w:rsidRDefault="00D7022C"/>
        </w:tc>
        <w:tc>
          <w:tcPr>
            <w:tcW w:w="1329" w:type="dxa"/>
            <w:vMerge/>
            <w:tcBorders>
              <w:right w:val="single" w:sz="12" w:space="0" w:color="auto"/>
            </w:tcBorders>
          </w:tcPr>
          <w:p w:rsidR="00D7022C" w:rsidRDefault="00D7022C"/>
        </w:tc>
      </w:tr>
      <w:tr w:rsidR="00D7022C">
        <w:trPr>
          <w:cantSplit/>
          <w:trHeight w:val="600"/>
        </w:trPr>
        <w:tc>
          <w:tcPr>
            <w:tcW w:w="2100" w:type="dxa"/>
            <w:vMerge w:val="restart"/>
            <w:tcBorders>
              <w:left w:val="single" w:sz="12" w:space="0" w:color="auto"/>
            </w:tcBorders>
            <w:vAlign w:val="center"/>
          </w:tcPr>
          <w:p w:rsidR="00D7022C" w:rsidRDefault="00D7022C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:rsidR="007021F8" w:rsidRPr="00B83713" w:rsidRDefault="00B83713" w:rsidP="00B83713">
            <w:r w:rsidRPr="00B83713">
              <w:rPr>
                <w:rFonts w:hint="eastAsia"/>
              </w:rPr>
              <w:t>※</w:t>
            </w:r>
            <w:r w:rsidR="00B27A65" w:rsidRPr="00B83713">
              <w:rPr>
                <w:rFonts w:hint="eastAsia"/>
              </w:rPr>
              <w:t>日中の連絡先</w:t>
            </w:r>
            <w:r w:rsidRPr="00B83713">
              <w:rPr>
                <w:rFonts w:hint="eastAsia"/>
              </w:rPr>
              <w:t>も記入して下さい。</w:t>
            </w:r>
          </w:p>
        </w:tc>
        <w:tc>
          <w:tcPr>
            <w:tcW w:w="4620" w:type="dxa"/>
            <w:gridSpan w:val="3"/>
          </w:tcPr>
          <w:p w:rsidR="00D7022C" w:rsidRDefault="00D7022C">
            <w:r>
              <w:rPr>
                <w:rFonts w:hint="eastAsia"/>
                <w:spacing w:val="105"/>
              </w:rPr>
              <w:t>自</w:t>
            </w:r>
            <w:r>
              <w:rPr>
                <w:rFonts w:hint="eastAsia"/>
              </w:rPr>
              <w:t>宅</w:t>
            </w:r>
          </w:p>
          <w:p w:rsidR="009F0F41" w:rsidRDefault="009F0F41"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D7022C" w:rsidRDefault="00D7022C" w:rsidP="003822BC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379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D7022C" w:rsidRDefault="0037214C" w:rsidP="0037214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="00D7022C">
              <w:rPr>
                <w:rFonts w:hint="eastAsia"/>
              </w:rPr>
              <w:t xml:space="preserve">　一般住宅</w:t>
            </w:r>
          </w:p>
          <w:p w:rsidR="00D7022C" w:rsidRDefault="0037214C" w:rsidP="0037214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="00D7022C">
              <w:rPr>
                <w:rFonts w:hint="eastAsia"/>
              </w:rPr>
              <w:t xml:space="preserve">　公営住宅</w:t>
            </w:r>
          </w:p>
          <w:p w:rsidR="00BC09D9" w:rsidRPr="00BC09D9" w:rsidRDefault="0037214C" w:rsidP="0037214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="00BC09D9" w:rsidRPr="00BC09D9">
              <w:rPr>
                <w:rFonts w:hint="eastAsia"/>
              </w:rPr>
              <w:t xml:space="preserve">　賃貸住宅</w:t>
            </w:r>
          </w:p>
          <w:p w:rsidR="00D7022C" w:rsidRDefault="0037214C" w:rsidP="0037214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="00D7022C">
              <w:rPr>
                <w:rFonts w:hint="eastAsia"/>
              </w:rPr>
              <w:t xml:space="preserve">　事務所・店舗等</w:t>
            </w:r>
          </w:p>
          <w:p w:rsidR="00D7022C" w:rsidRDefault="0037214C" w:rsidP="0037214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="00D7022C">
              <w:rPr>
                <w:rFonts w:hint="eastAsia"/>
              </w:rPr>
              <w:t xml:space="preserve">　</w:t>
            </w:r>
            <w:r w:rsidR="00C07FD3">
              <w:rPr>
                <w:rFonts w:hint="eastAsia"/>
              </w:rPr>
              <w:t>工場</w:t>
            </w:r>
          </w:p>
          <w:p w:rsidR="00D7022C" w:rsidRDefault="0037214C" w:rsidP="0037214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="00D7022C">
              <w:rPr>
                <w:rFonts w:hint="eastAsia"/>
              </w:rPr>
              <w:t xml:space="preserve">　下水道</w:t>
            </w:r>
          </w:p>
          <w:p w:rsidR="00D7022C" w:rsidRDefault="0037214C" w:rsidP="0037214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□</w:t>
            </w:r>
            <w:r w:rsidR="00D7022C">
              <w:rPr>
                <w:rFonts w:hint="eastAsia"/>
              </w:rPr>
              <w:t xml:space="preserve">　その他</w:t>
            </w:r>
          </w:p>
        </w:tc>
      </w:tr>
      <w:tr w:rsidR="00D7022C">
        <w:trPr>
          <w:cantSplit/>
          <w:trHeight w:val="600"/>
        </w:trPr>
        <w:tc>
          <w:tcPr>
            <w:tcW w:w="2100" w:type="dxa"/>
            <w:vMerge/>
            <w:tcBorders>
              <w:left w:val="single" w:sz="12" w:space="0" w:color="auto"/>
            </w:tcBorders>
            <w:vAlign w:val="center"/>
          </w:tcPr>
          <w:p w:rsidR="00D7022C" w:rsidRDefault="00D7022C"/>
        </w:tc>
        <w:tc>
          <w:tcPr>
            <w:tcW w:w="4620" w:type="dxa"/>
            <w:gridSpan w:val="3"/>
          </w:tcPr>
          <w:p w:rsidR="00D7022C" w:rsidRDefault="00B83713" w:rsidP="00622A4E">
            <w:r>
              <w:rPr>
                <w:rFonts w:hint="eastAsia"/>
              </w:rPr>
              <w:t>※</w:t>
            </w:r>
            <w:r w:rsidR="00622A4E">
              <w:rPr>
                <w:rFonts w:hint="eastAsia"/>
              </w:rPr>
              <w:t>携帯等</w:t>
            </w:r>
          </w:p>
          <w:p w:rsidR="009F0F41" w:rsidRDefault="009F0F41" w:rsidP="00622A4E"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680" w:type="dxa"/>
            <w:gridSpan w:val="2"/>
            <w:vMerge/>
          </w:tcPr>
          <w:p w:rsidR="00D7022C" w:rsidRDefault="00D7022C"/>
        </w:tc>
        <w:tc>
          <w:tcPr>
            <w:tcW w:w="2379" w:type="dxa"/>
            <w:gridSpan w:val="3"/>
            <w:vMerge/>
            <w:tcBorders>
              <w:right w:val="single" w:sz="12" w:space="0" w:color="auto"/>
            </w:tcBorders>
          </w:tcPr>
          <w:p w:rsidR="00D7022C" w:rsidRDefault="00D7022C"/>
        </w:tc>
      </w:tr>
      <w:tr w:rsidR="00D7022C" w:rsidTr="00D54A5E">
        <w:trPr>
          <w:cantSplit/>
          <w:trHeight w:val="600"/>
        </w:trPr>
        <w:tc>
          <w:tcPr>
            <w:tcW w:w="2100" w:type="dxa"/>
            <w:vMerge/>
            <w:tcBorders>
              <w:left w:val="single" w:sz="12" w:space="0" w:color="auto"/>
            </w:tcBorders>
            <w:vAlign w:val="center"/>
          </w:tcPr>
          <w:p w:rsidR="00D7022C" w:rsidRDefault="00D7022C"/>
        </w:tc>
        <w:tc>
          <w:tcPr>
            <w:tcW w:w="4620" w:type="dxa"/>
            <w:gridSpan w:val="3"/>
          </w:tcPr>
          <w:p w:rsidR="00D7022C" w:rsidRDefault="00D7022C">
            <w:pPr>
              <w:jc w:val="right"/>
            </w:pPr>
            <w:r>
              <w:rPr>
                <w:rFonts w:hint="eastAsia"/>
              </w:rPr>
              <w:t>〔名称　　　　　　　　　　〕</w:t>
            </w:r>
          </w:p>
          <w:p w:rsidR="00D7022C" w:rsidRDefault="00B83713">
            <w:r>
              <w:rPr>
                <w:rFonts w:hint="eastAsia"/>
              </w:rPr>
              <w:t>※</w:t>
            </w:r>
            <w:r w:rsidR="00D7022C">
              <w:rPr>
                <w:rFonts w:hint="eastAsia"/>
              </w:rPr>
              <w:t>勤務先</w:t>
            </w:r>
            <w:r w:rsidR="009F0F41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/>
            <w:tcBorders>
              <w:bottom w:val="single" w:sz="12" w:space="0" w:color="auto"/>
            </w:tcBorders>
          </w:tcPr>
          <w:p w:rsidR="00D7022C" w:rsidRDefault="00D7022C"/>
        </w:tc>
        <w:tc>
          <w:tcPr>
            <w:tcW w:w="237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7022C" w:rsidRDefault="00D7022C"/>
        </w:tc>
      </w:tr>
      <w:tr w:rsidR="00D54A5E" w:rsidTr="00D54A5E">
        <w:trPr>
          <w:trHeight w:val="1200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2F45" w:rsidRDefault="00D54A5E" w:rsidP="00C12F45">
            <w:pPr>
              <w:jc w:val="distribute"/>
            </w:pPr>
            <w:r>
              <w:rPr>
                <w:rFonts w:hint="eastAsia"/>
              </w:rPr>
              <w:t>口座</w:t>
            </w:r>
            <w:r w:rsidR="00C12F45">
              <w:rPr>
                <w:rFonts w:hint="eastAsia"/>
              </w:rPr>
              <w:t>振替</w:t>
            </w:r>
          </w:p>
        </w:tc>
        <w:tc>
          <w:tcPr>
            <w:tcW w:w="46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4A5E" w:rsidRDefault="00C12F45" w:rsidP="00C12F45">
            <w:pPr>
              <w:jc w:val="center"/>
            </w:pPr>
            <w:r>
              <w:rPr>
                <w:rFonts w:hint="eastAsia"/>
              </w:rPr>
              <w:t>□</w:t>
            </w:r>
            <w:r w:rsidR="00D54A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希望する</w:t>
            </w:r>
            <w:r w:rsidR="00D54A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D54A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希望しない</w:t>
            </w:r>
          </w:p>
        </w:tc>
        <w:tc>
          <w:tcPr>
            <w:tcW w:w="405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54A5E" w:rsidRDefault="00D54A5E">
            <w:pPr>
              <w:spacing w:line="240" w:lineRule="exact"/>
            </w:pPr>
          </w:p>
        </w:tc>
      </w:tr>
    </w:tbl>
    <w:p w:rsidR="00D7022C" w:rsidRDefault="00D7022C">
      <w:pPr>
        <w:spacing w:before="40" w:after="40"/>
      </w:pPr>
      <w:r>
        <w:rPr>
          <w:rFonts w:hint="eastAsia"/>
        </w:rPr>
        <w:t>↓※使用場所と請求先が違う場合は</w:t>
      </w:r>
      <w:r w:rsidR="0065179C">
        <w:rPr>
          <w:rFonts w:hint="eastAsia"/>
        </w:rPr>
        <w:t>、</w:t>
      </w:r>
      <w:r>
        <w:rPr>
          <w:rFonts w:hint="eastAsia"/>
        </w:rPr>
        <w:t>記入してください。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679"/>
      </w:tblGrid>
      <w:tr w:rsidR="00D7022C" w:rsidTr="00BF2101">
        <w:trPr>
          <w:trHeight w:val="2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022C" w:rsidRDefault="00D7022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679" w:type="dxa"/>
            <w:tcBorders>
              <w:top w:val="single" w:sz="12" w:space="0" w:color="auto"/>
              <w:right w:val="single" w:sz="12" w:space="0" w:color="auto"/>
            </w:tcBorders>
          </w:tcPr>
          <w:p w:rsidR="00D7022C" w:rsidRDefault="00D7022C">
            <w:r>
              <w:rPr>
                <w:rFonts w:hint="eastAsia"/>
              </w:rPr>
              <w:t xml:space="preserve">　</w:t>
            </w:r>
          </w:p>
        </w:tc>
      </w:tr>
      <w:tr w:rsidR="00D7022C" w:rsidTr="00BF2101">
        <w:trPr>
          <w:trHeight w:val="1200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022C" w:rsidRDefault="00D7022C">
            <w:pPr>
              <w:jc w:val="distribute"/>
            </w:pPr>
            <w:r>
              <w:rPr>
                <w:rFonts w:hint="eastAsia"/>
              </w:rPr>
              <w:t>請求先</w:t>
            </w:r>
          </w:p>
          <w:p w:rsidR="00D7022C" w:rsidRDefault="00D7022C">
            <w:pPr>
              <w:jc w:val="distribute"/>
            </w:pPr>
            <w:r>
              <w:rPr>
                <w:rFonts w:hint="eastAsia"/>
              </w:rPr>
              <w:t>住所・社名等</w:t>
            </w:r>
          </w:p>
        </w:tc>
        <w:tc>
          <w:tcPr>
            <w:tcW w:w="86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022C" w:rsidRDefault="00D7022C">
            <w:r>
              <w:rPr>
                <w:rFonts w:hint="eastAsia"/>
              </w:rPr>
              <w:t>〒</w:t>
            </w:r>
          </w:p>
          <w:p w:rsidR="00D7022C" w:rsidRDefault="00D7022C"/>
          <w:p w:rsidR="00D7022C" w:rsidRDefault="00D7022C"/>
          <w:p w:rsidR="00D7022C" w:rsidRDefault="00D7022C">
            <w:r>
              <w:rPr>
                <w:rFonts w:hint="eastAsia"/>
              </w:rPr>
              <w:t xml:space="preserve">　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:rsidR="00D7022C" w:rsidRDefault="00D7022C">
      <w:pPr>
        <w:spacing w:before="40" w:after="40"/>
      </w:pPr>
      <w:r>
        <w:rPr>
          <w:rFonts w:hint="eastAsia"/>
        </w:rPr>
        <w:t>↓※ご本人が届出の場合は</w:t>
      </w:r>
      <w:r w:rsidR="0065179C">
        <w:rPr>
          <w:rFonts w:hint="eastAsia"/>
        </w:rPr>
        <w:t>、</w:t>
      </w:r>
      <w:r>
        <w:rPr>
          <w:rFonts w:hint="eastAsia"/>
        </w:rPr>
        <w:t>記入不要です。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5355"/>
      </w:tblGrid>
      <w:tr w:rsidR="00D7022C">
        <w:trPr>
          <w:trHeight w:val="900"/>
        </w:trPr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22C" w:rsidRDefault="00D7022C">
            <w:pPr>
              <w:jc w:val="distribute"/>
            </w:pPr>
            <w:r>
              <w:rPr>
                <w:rFonts w:hint="eastAsia"/>
              </w:rPr>
              <w:t>申請代理人</w:t>
            </w:r>
          </w:p>
          <w:p w:rsidR="00D7022C" w:rsidRDefault="00D7022C">
            <w:pPr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5355" w:type="dxa"/>
            <w:tcBorders>
              <w:top w:val="single" w:sz="12" w:space="0" w:color="auto"/>
              <w:bottom w:val="single" w:sz="12" w:space="0" w:color="auto"/>
            </w:tcBorders>
          </w:tcPr>
          <w:p w:rsidR="00D7022C" w:rsidRDefault="00D7022C">
            <w:r>
              <w:rPr>
                <w:rFonts w:hint="eastAsia"/>
              </w:rPr>
              <w:t xml:space="preserve">　</w:t>
            </w:r>
          </w:p>
          <w:p w:rsidR="009F0F41" w:rsidRDefault="009F0F41">
            <w:r>
              <w:rPr>
                <w:rFonts w:hint="eastAsia"/>
              </w:rPr>
              <w:t xml:space="preserve">　</w:t>
            </w:r>
          </w:p>
          <w:p w:rsidR="009F0F41" w:rsidRDefault="009F0F41">
            <w:r>
              <w:rPr>
                <w:rFonts w:hint="eastAsia"/>
              </w:rPr>
              <w:t xml:space="preserve">　</w:t>
            </w:r>
          </w:p>
        </w:tc>
      </w:tr>
    </w:tbl>
    <w:p w:rsidR="00CB3BA1" w:rsidRDefault="00CB3BA1">
      <w:pPr>
        <w:spacing w:line="120" w:lineRule="exact"/>
      </w:pPr>
    </w:p>
    <w:p w:rsidR="00D7022C" w:rsidRDefault="00CB3BA1">
      <w:pPr>
        <w:spacing w:line="1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69215</wp:posOffset>
                </wp:positionV>
                <wp:extent cx="6829425" cy="0"/>
                <wp:effectExtent l="0" t="19050" r="4762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895E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45pt" to="537.9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" strokecolor="black [3213]" strokeweight="4pt">
                <v:stroke linestyle="thinThick"/>
              </v:line>
            </w:pict>
          </mc:Fallback>
        </mc:AlternateContent>
      </w:r>
    </w:p>
    <w:p w:rsidR="00CB3BA1" w:rsidRDefault="00CB3BA1" w:rsidP="00CB3BA1">
      <w:pPr>
        <w:spacing w:line="80" w:lineRule="exact"/>
      </w:pPr>
    </w:p>
    <w:p w:rsidR="00CB3BA1" w:rsidRDefault="00CB3BA1" w:rsidP="00CB3BA1">
      <w:pPr>
        <w:ind w:firstLineChars="50" w:firstLine="105"/>
      </w:pPr>
      <w:r>
        <w:rPr>
          <w:rFonts w:hint="eastAsia"/>
        </w:rPr>
        <w:t>処　理　欄</w:t>
      </w:r>
    </w:p>
    <w:p w:rsidR="00CB3BA1" w:rsidRDefault="00CB3BA1" w:rsidP="00CB3BA1">
      <w:pPr>
        <w:spacing w:line="4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1CA67CB" wp14:editId="7CFCD778">
                <wp:simplePos x="0" y="0"/>
                <wp:positionH relativeFrom="page">
                  <wp:posOffset>6045835</wp:posOffset>
                </wp:positionH>
                <wp:positionV relativeFrom="page">
                  <wp:posOffset>8312785</wp:posOffset>
                </wp:positionV>
                <wp:extent cx="1143635" cy="1800225"/>
                <wp:effectExtent l="0" t="0" r="0" b="0"/>
                <wp:wrapNone/>
                <wp:docPr id="13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"/>
                              <w:gridCol w:w="855"/>
                            </w:tblGrid>
                            <w:tr w:rsidR="00CB3BA1" w:rsidTr="009F0F41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CB3BA1" w:rsidRDefault="00CB3BA1" w:rsidP="009F0F41">
                                  <w:pPr>
                                    <w:snapToGrid w:val="0"/>
                                    <w:spacing w:before="96" w:line="120" w:lineRule="auto"/>
                                    <w:ind w:left="475"/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受</w:t>
                                  </w:r>
                                  <w:r>
                                    <w:rPr>
                                      <w:rFonts w:hAnsi="ＭＳ 明朝" w:cs="ＭＳ 明朝"/>
                                      <w:color w:val="000000"/>
                                      <w:spacing w:val="1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付</w:t>
                                  </w:r>
                                </w:p>
                              </w:tc>
                            </w:tr>
                            <w:tr w:rsidR="00CB3BA1" w:rsidTr="009F0F41">
                              <w:trPr>
                                <w:cantSplit/>
                                <w:trHeight w:hRule="exact" w:val="847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B3BA1" w:rsidRDefault="00CB3BA1" w:rsidP="009F0F41">
                                  <w:pPr>
                                    <w:snapToGrid w:val="0"/>
                                    <w:spacing w:before="96" w:line="120" w:lineRule="auto"/>
                                    <w:ind w:left="370"/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郵送・窓口</w:t>
                                  </w:r>
                                </w:p>
                              </w:tc>
                            </w:tr>
                            <w:tr w:rsidR="00CB3BA1" w:rsidTr="009F0F41">
                              <w:trPr>
                                <w:cantSplit/>
                                <w:trHeight w:hRule="exact" w:val="281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CB3BA1" w:rsidRDefault="00CB3BA1" w:rsidP="009F0F41">
                                  <w:pPr>
                                    <w:snapToGrid w:val="0"/>
                                    <w:spacing w:before="96" w:line="120" w:lineRule="auto"/>
                                    <w:ind w:left="475"/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入</w:t>
                                  </w:r>
                                  <w:r>
                                    <w:rPr>
                                      <w:rFonts w:hAnsi="ＭＳ 明朝" w:cs="ＭＳ 明朝"/>
                                      <w:color w:val="000000"/>
                                      <w:spacing w:val="1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力</w:t>
                                  </w:r>
                                </w:p>
                              </w:tc>
                            </w:tr>
                            <w:tr w:rsidR="00CB3BA1">
                              <w:trPr>
                                <w:cantSplit/>
                                <w:trHeight w:hRule="exact" w:val="850"/>
                              </w:trPr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B3BA1" w:rsidRDefault="00CB3BA1">
                                  <w:pPr>
                                    <w:snapToGrid w:val="0"/>
                                    <w:spacing w:before="96" w:line="120" w:lineRule="auto"/>
                                    <w:ind w:left="98"/>
                                    <w:jc w:val="left"/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（上）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B3BA1" w:rsidRDefault="00CB3BA1">
                                  <w:pPr>
                                    <w:snapToGrid w:val="0"/>
                                    <w:spacing w:before="96" w:line="120" w:lineRule="auto"/>
                                    <w:ind w:left="98"/>
                                    <w:jc w:val="left"/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（下）</w:t>
                                  </w:r>
                                </w:p>
                              </w:tc>
                            </w:tr>
                            <w:tr w:rsidR="00CB3BA1" w:rsidTr="009F0F41">
                              <w:trPr>
                                <w:cantSplit/>
                                <w:trHeight w:hRule="exact" w:val="281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CB3BA1" w:rsidRDefault="00CB3BA1" w:rsidP="009F0F41">
                                  <w:pPr>
                                    <w:snapToGrid w:val="0"/>
                                    <w:spacing w:before="96" w:line="120" w:lineRule="auto"/>
                                    <w:ind w:left="475"/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検</w:t>
                                  </w:r>
                                  <w:r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針</w:t>
                                  </w:r>
                                  <w:r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</w:rPr>
                                    <w:t>員</w:t>
                                  </w:r>
                                </w:p>
                              </w:tc>
                            </w:tr>
                            <w:tr w:rsidR="00CB3BA1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CB3BA1" w:rsidRDefault="00CB3BA1">
                                  <w:pPr>
                                    <w:snapToGrid w:val="0"/>
                                    <w:jc w:val="left"/>
                                    <w:rPr>
                                      <w:rFonts w:hAnsi="ＭＳ 明朝" w:cs="ＭＳ 明朝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3BA1" w:rsidRDefault="00CB3BA1" w:rsidP="00CB3BA1">
                            <w:pPr>
                              <w:snapToGrid w:val="0"/>
                              <w:jc w:val="left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A67CB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left:0;text-align:left;margin-left:476.05pt;margin-top:654.55pt;width:90.05pt;height:141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PLrgIAAKs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" filled="f" stroked="f" strokeweight="0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"/>
                        <w:gridCol w:w="855"/>
                      </w:tblGrid>
                      <w:tr w:rsidR="00CB3BA1" w:rsidTr="009F0F41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CB3BA1" w:rsidRDefault="00CB3BA1" w:rsidP="009F0F41">
                            <w:pPr>
                              <w:snapToGrid w:val="0"/>
                              <w:spacing w:before="96" w:line="120" w:lineRule="auto"/>
                              <w:ind w:left="475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受</w:t>
                            </w:r>
                            <w:r>
                              <w:rPr>
                                <w:rFonts w:hAnsi="ＭＳ 明朝" w:cs="ＭＳ 明朝"/>
                                <w:color w:val="000000"/>
                                <w:spacing w:val="158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付</w:t>
                            </w:r>
                          </w:p>
                        </w:tc>
                      </w:tr>
                      <w:tr w:rsidR="00CB3BA1" w:rsidTr="009F0F41">
                        <w:trPr>
                          <w:cantSplit/>
                          <w:trHeight w:hRule="exact" w:val="847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B3BA1" w:rsidRDefault="00CB3BA1" w:rsidP="009F0F41">
                            <w:pPr>
                              <w:snapToGrid w:val="0"/>
                              <w:spacing w:before="96" w:line="120" w:lineRule="auto"/>
                              <w:ind w:left="370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郵送・窓口</w:t>
                            </w:r>
                          </w:p>
                        </w:tc>
                      </w:tr>
                      <w:tr w:rsidR="00CB3BA1" w:rsidTr="009F0F41">
                        <w:trPr>
                          <w:cantSplit/>
                          <w:trHeight w:hRule="exact" w:val="281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CB3BA1" w:rsidRDefault="00CB3BA1" w:rsidP="009F0F41">
                            <w:pPr>
                              <w:snapToGrid w:val="0"/>
                              <w:spacing w:before="96" w:line="120" w:lineRule="auto"/>
                              <w:ind w:left="475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入</w:t>
                            </w:r>
                            <w:r>
                              <w:rPr>
                                <w:rFonts w:hAnsi="ＭＳ 明朝" w:cs="ＭＳ 明朝"/>
                                <w:color w:val="000000"/>
                                <w:spacing w:val="158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力</w:t>
                            </w:r>
                          </w:p>
                        </w:tc>
                      </w:tr>
                      <w:tr w:rsidR="00CB3BA1">
                        <w:trPr>
                          <w:cantSplit/>
                          <w:trHeight w:hRule="exact" w:val="850"/>
                        </w:trPr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B3BA1" w:rsidRDefault="00CB3BA1">
                            <w:pPr>
                              <w:snapToGrid w:val="0"/>
                              <w:spacing w:before="96" w:line="120" w:lineRule="auto"/>
                              <w:ind w:left="98"/>
                              <w:jc w:val="left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（上）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CB3BA1" w:rsidRDefault="00CB3BA1">
                            <w:pPr>
                              <w:snapToGrid w:val="0"/>
                              <w:spacing w:before="96" w:line="120" w:lineRule="auto"/>
                              <w:ind w:left="98"/>
                              <w:jc w:val="left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（下）</w:t>
                            </w:r>
                          </w:p>
                        </w:tc>
                      </w:tr>
                      <w:tr w:rsidR="00CB3BA1" w:rsidTr="009F0F41">
                        <w:trPr>
                          <w:cantSplit/>
                          <w:trHeight w:hRule="exact" w:val="281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CB3BA1" w:rsidRDefault="00CB3BA1" w:rsidP="009F0F41">
                            <w:pPr>
                              <w:snapToGrid w:val="0"/>
                              <w:spacing w:before="96" w:line="120" w:lineRule="auto"/>
                              <w:ind w:left="475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検</w:t>
                            </w:r>
                            <w:r>
                              <w:rPr>
                                <w:rFonts w:hAnsi="ＭＳ 明朝" w:cs="ＭＳ 明朝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針</w:t>
                            </w:r>
                            <w:r>
                              <w:rPr>
                                <w:rFonts w:hAnsi="ＭＳ 明朝" w:cs="ＭＳ 明朝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</w:rPr>
                              <w:t>員</w:t>
                            </w:r>
                          </w:p>
                        </w:tc>
                      </w:tr>
                      <w:tr w:rsidR="00CB3BA1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CB3BA1" w:rsidRDefault="00CB3BA1">
                            <w:pPr>
                              <w:snapToGrid w:val="0"/>
                              <w:jc w:val="left"/>
                              <w:rPr>
                                <w:rFonts w:hAnsi="ＭＳ 明朝" w:cs="ＭＳ 明朝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CB3BA1" w:rsidRDefault="00CB3BA1" w:rsidP="00CB3BA1">
                      <w:pPr>
                        <w:snapToGrid w:val="0"/>
                        <w:jc w:val="left"/>
                        <w:rPr>
                          <w:rFonts w:hAnsi="ＭＳ 明朝" w:cs="ＭＳ 明朝"/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629"/>
        <w:gridCol w:w="31"/>
        <w:gridCol w:w="1145"/>
        <w:gridCol w:w="1548"/>
        <w:gridCol w:w="762"/>
        <w:gridCol w:w="1365"/>
        <w:gridCol w:w="1405"/>
      </w:tblGrid>
      <w:tr w:rsidR="00CB3BA1" w:rsidTr="009F0F41">
        <w:trPr>
          <w:cantSplit/>
          <w:trHeight w:hRule="exact" w:val="283"/>
        </w:trPr>
        <w:tc>
          <w:tcPr>
            <w:tcW w:w="2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526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お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客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様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番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号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274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口</w:t>
            </w:r>
            <w:r>
              <w:rPr>
                <w:rFonts w:hAnsi="ＭＳ 明朝" w:cs="ＭＳ 明朝"/>
                <w:color w:val="000000"/>
                <w:spacing w:val="53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径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10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メーター番号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170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指針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756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使用水の種類</w:t>
            </w:r>
          </w:p>
        </w:tc>
      </w:tr>
      <w:tr w:rsidR="00CB3BA1" w:rsidTr="009F0F41">
        <w:trPr>
          <w:cantSplit/>
          <w:trHeight w:hRule="exact" w:val="281"/>
        </w:trPr>
        <w:tc>
          <w:tcPr>
            <w:tcW w:w="2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10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上</w:t>
            </w:r>
            <w:r>
              <w:rPr>
                <w:rFonts w:hAnsi="ＭＳ 明朝" w:cs="ＭＳ 明朝"/>
                <w:color w:val="000000"/>
              </w:rPr>
              <w:t>)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A1" w:rsidRDefault="00CB3BA1" w:rsidP="001D32AB">
            <w:pPr>
              <w:snapToGrid w:val="0"/>
              <w:spacing w:before="118"/>
              <w:ind w:left="125"/>
              <w:jc w:val="lef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□水道</w:t>
            </w:r>
            <w:r>
              <w:rPr>
                <w:rFonts w:hAnsi="ＭＳ 明朝" w:cs="ＭＳ 明朝"/>
                <w:color w:val="000000"/>
                <w:spacing w:val="5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□井戸水</w:t>
            </w:r>
            <w:r>
              <w:rPr>
                <w:rFonts w:hAnsi="ＭＳ 明朝" w:cs="ＭＳ 明朝"/>
                <w:color w:val="000000"/>
                <w:spacing w:val="5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□併用</w:t>
            </w:r>
          </w:p>
        </w:tc>
      </w:tr>
      <w:tr w:rsidR="00CB3BA1" w:rsidTr="009F0F41">
        <w:trPr>
          <w:cantSplit/>
          <w:trHeight w:hRule="exact" w:val="283"/>
        </w:trPr>
        <w:tc>
          <w:tcPr>
            <w:tcW w:w="2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9" w:line="120" w:lineRule="auto"/>
              <w:ind w:left="10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下</w:t>
            </w:r>
            <w:r>
              <w:rPr>
                <w:rFonts w:hAnsi="ＭＳ 明朝" w:cs="ＭＳ 明朝"/>
                <w:color w:val="000000"/>
              </w:rPr>
              <w:t>)</w:t>
            </w:r>
          </w:p>
        </w:tc>
        <w:tc>
          <w:tcPr>
            <w:tcW w:w="1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</w:tr>
      <w:tr w:rsidR="00CB3BA1" w:rsidTr="00CB3BA1">
        <w:trPr>
          <w:cantSplit/>
          <w:trHeight w:hRule="exact" w:val="283"/>
        </w:trPr>
        <w:tc>
          <w:tcPr>
            <w:tcW w:w="36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CB3BA1">
            <w:pPr>
              <w:snapToGrid w:val="0"/>
              <w:spacing w:before="96" w:line="120" w:lineRule="auto"/>
              <w:ind w:left="1114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給</w:t>
            </w:r>
            <w:r>
              <w:rPr>
                <w:rFonts w:hAnsi="ＭＳ 明朝" w:cs="ＭＳ 明朝"/>
                <w:color w:val="000000"/>
                <w:spacing w:val="53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水</w:t>
            </w:r>
            <w:r>
              <w:rPr>
                <w:rFonts w:hAnsi="ＭＳ 明朝" w:cs="ＭＳ 明朝"/>
                <w:color w:val="000000"/>
                <w:spacing w:val="5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番</w:t>
            </w:r>
            <w:r>
              <w:rPr>
                <w:rFonts w:hAnsi="ＭＳ 明朝" w:cs="ＭＳ 明朝"/>
                <w:color w:val="000000"/>
                <w:spacing w:val="5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号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CB3BA1">
            <w:pPr>
              <w:snapToGrid w:val="0"/>
              <w:spacing w:before="96" w:line="120" w:lineRule="auto"/>
              <w:ind w:left="58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水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栓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状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CB3BA1">
            <w:pPr>
              <w:snapToGrid w:val="0"/>
              <w:spacing w:before="96" w:line="120" w:lineRule="auto"/>
              <w:ind w:left="264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月数入力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3BA1" w:rsidRDefault="00CB3BA1" w:rsidP="00CB3BA1">
            <w:pPr>
              <w:snapToGrid w:val="0"/>
              <w:spacing w:before="96" w:line="120" w:lineRule="auto"/>
              <w:ind w:left="178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巡回コード</w:t>
            </w:r>
          </w:p>
        </w:tc>
      </w:tr>
      <w:tr w:rsidR="00CB3BA1" w:rsidTr="009F0F41">
        <w:trPr>
          <w:cantSplit/>
          <w:trHeight w:hRule="exact" w:val="281"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10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上</w:t>
            </w:r>
            <w:r>
              <w:rPr>
                <w:rFonts w:hAnsi="ＭＳ 明朝" w:cs="ＭＳ 明朝"/>
                <w:color w:val="000000"/>
              </w:rPr>
              <w:t>)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1D32AB">
            <w:pPr>
              <w:snapToGrid w:val="0"/>
              <w:spacing w:before="118"/>
              <w:ind w:left="312"/>
              <w:jc w:val="lef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□新設</w:t>
            </w:r>
            <w:r>
              <w:rPr>
                <w:rFonts w:hAnsi="ＭＳ 明朝" w:cs="ＭＳ 明朝"/>
                <w:color w:val="000000"/>
                <w:spacing w:val="5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</w:tr>
      <w:tr w:rsidR="00CB3BA1" w:rsidTr="009F0F41">
        <w:trPr>
          <w:cantSplit/>
          <w:trHeight w:hRule="exact" w:val="283"/>
        </w:trPr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9" w:line="120" w:lineRule="auto"/>
              <w:ind w:left="10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下</w:t>
            </w:r>
            <w:r>
              <w:rPr>
                <w:rFonts w:hAnsi="ＭＳ 明朝" w:cs="ＭＳ 明朝"/>
                <w:color w:val="000000"/>
              </w:rPr>
              <w:t>)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</w:tr>
      <w:tr w:rsidR="00CB3BA1" w:rsidTr="00CB3BA1">
        <w:trPr>
          <w:cantSplit/>
          <w:trHeight w:hRule="exact" w:val="283"/>
        </w:trPr>
        <w:tc>
          <w:tcPr>
            <w:tcW w:w="2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CB3BA1">
            <w:pPr>
              <w:snapToGrid w:val="0"/>
              <w:spacing w:before="96" w:line="120" w:lineRule="auto"/>
              <w:ind w:left="384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初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回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料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金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賦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課</w:t>
            </w:r>
          </w:p>
        </w:tc>
        <w:tc>
          <w:tcPr>
            <w:tcW w:w="3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CB3BA1">
            <w:pPr>
              <w:snapToGrid w:val="0"/>
              <w:spacing w:before="96" w:line="120" w:lineRule="auto"/>
              <w:ind w:left="1150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検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針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期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間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B3BA1" w:rsidRDefault="00CB3BA1" w:rsidP="00CB3BA1">
            <w:pPr>
              <w:snapToGrid w:val="0"/>
              <w:spacing w:before="96" w:line="120" w:lineRule="auto"/>
              <w:ind w:left="650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排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除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汚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水</w:t>
            </w:r>
            <w:r>
              <w:rPr>
                <w:rFonts w:hAnsi="ＭＳ 明朝" w:cs="ＭＳ 明朝"/>
                <w:color w:val="00000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量</w:t>
            </w:r>
          </w:p>
        </w:tc>
      </w:tr>
      <w:tr w:rsidR="00CB3BA1" w:rsidTr="009F0F41">
        <w:trPr>
          <w:cantSplit/>
          <w:trHeight w:hRule="exact" w:val="284"/>
        </w:trPr>
        <w:tc>
          <w:tcPr>
            <w:tcW w:w="2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7" w:line="120" w:lineRule="auto"/>
              <w:ind w:left="10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上</w:t>
            </w:r>
            <w:r>
              <w:rPr>
                <w:rFonts w:hAnsi="ＭＳ 明朝" w:cs="ＭＳ 明朝"/>
                <w:color w:val="000000"/>
              </w:rPr>
              <w:t>)</w:t>
            </w:r>
            <w:r>
              <w:rPr>
                <w:rFonts w:hAnsi="ＭＳ 明朝" w:cs="ＭＳ 明朝"/>
                <w:color w:val="000000"/>
                <w:spacing w:val="577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月</w:t>
            </w:r>
            <w:r>
              <w:rPr>
                <w:rFonts w:hAnsi="ＭＳ 明朝" w:cs="ＭＳ 明朝"/>
                <w:color w:val="000000"/>
                <w:spacing w:val="5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期</w:t>
            </w:r>
          </w:p>
        </w:tc>
        <w:tc>
          <w:tcPr>
            <w:tcW w:w="34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1D32AB">
            <w:pPr>
              <w:snapToGrid w:val="0"/>
              <w:spacing w:before="119"/>
              <w:ind w:left="833"/>
              <w:jc w:val="lef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/>
                <w:color w:val="000000"/>
              </w:rPr>
              <w:t>/</w:t>
            </w:r>
            <w:r>
              <w:rPr>
                <w:rFonts w:hAnsi="ＭＳ 明朝" w:cs="ＭＳ 明朝"/>
                <w:color w:val="000000"/>
                <w:spacing w:val="263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～</w:t>
            </w:r>
            <w:r>
              <w:rPr>
                <w:rFonts w:hAnsi="ＭＳ 明朝" w:cs="ＭＳ 明朝"/>
                <w:color w:val="000000"/>
                <w:spacing w:val="262"/>
              </w:rPr>
              <w:t xml:space="preserve"> </w:t>
            </w:r>
            <w:r>
              <w:rPr>
                <w:rFonts w:hAnsi="ＭＳ 明朝" w:cs="ＭＳ 明朝"/>
                <w:color w:val="000000"/>
              </w:rPr>
              <w:t>/</w:t>
            </w:r>
          </w:p>
        </w:tc>
        <w:tc>
          <w:tcPr>
            <w:tcW w:w="2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A1" w:rsidRDefault="00CB3BA1" w:rsidP="001D32AB">
            <w:pPr>
              <w:snapToGrid w:val="0"/>
              <w:spacing w:before="119"/>
              <w:ind w:left="2413"/>
              <w:jc w:val="lef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㎥</w:t>
            </w:r>
          </w:p>
        </w:tc>
      </w:tr>
      <w:tr w:rsidR="00CB3BA1" w:rsidTr="009F0F41">
        <w:trPr>
          <w:cantSplit/>
          <w:trHeight w:hRule="exact" w:val="281"/>
        </w:trPr>
        <w:tc>
          <w:tcPr>
            <w:tcW w:w="2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BA1" w:rsidRDefault="00CB3BA1" w:rsidP="009F0F41">
            <w:pPr>
              <w:snapToGrid w:val="0"/>
              <w:spacing w:before="96" w:line="120" w:lineRule="auto"/>
              <w:ind w:left="101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下</w:t>
            </w:r>
            <w:r>
              <w:rPr>
                <w:rFonts w:hAnsi="ＭＳ 明朝" w:cs="ＭＳ 明朝"/>
                <w:color w:val="000000"/>
              </w:rPr>
              <w:t>)</w:t>
            </w:r>
            <w:r>
              <w:rPr>
                <w:rFonts w:hAnsi="ＭＳ 明朝" w:cs="ＭＳ 明朝"/>
                <w:color w:val="000000"/>
                <w:spacing w:val="577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月</w:t>
            </w:r>
            <w:r>
              <w:rPr>
                <w:rFonts w:hAnsi="ＭＳ 明朝" w:cs="ＭＳ 明朝"/>
                <w:color w:val="000000"/>
                <w:spacing w:val="52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</w:rPr>
              <w:t>期</w:t>
            </w:r>
          </w:p>
        </w:tc>
        <w:tc>
          <w:tcPr>
            <w:tcW w:w="34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2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</w:tr>
      <w:tr w:rsidR="00CB3BA1" w:rsidTr="001D32AB">
        <w:trPr>
          <w:cantSplit/>
          <w:trHeight w:hRule="exact" w:val="283"/>
        </w:trPr>
        <w:tc>
          <w:tcPr>
            <w:tcW w:w="600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3BA1" w:rsidRDefault="00CB3BA1" w:rsidP="001D32AB">
            <w:pPr>
              <w:snapToGrid w:val="0"/>
              <w:jc w:val="left"/>
              <w:rPr>
                <w:rFonts w:hAnsi="ＭＳ 明朝" w:cs="ＭＳ 明朝"/>
                <w:color w:val="000000"/>
              </w:rPr>
            </w:pPr>
          </w:p>
        </w:tc>
      </w:tr>
    </w:tbl>
    <w:p w:rsidR="00D7022C" w:rsidRDefault="00F952B6">
      <w:r>
        <w:rPr>
          <w:rFonts w:hint="eastAsia"/>
        </w:rPr>
        <w:t>※</w:t>
      </w:r>
      <w:r>
        <w:t>A</w:t>
      </w:r>
      <w:r>
        <w:rPr>
          <w:rFonts w:hint="eastAsia"/>
        </w:rPr>
        <w:t xml:space="preserve">　本様式において、上水道以外の水（井戸水、簡易水道等）を総称して井戸水と表記する。</w:t>
      </w:r>
    </w:p>
    <w:p w:rsidR="00F952B6" w:rsidRDefault="00F952B6"/>
    <w:p w:rsidR="00F952B6" w:rsidRDefault="00F952B6" w:rsidP="00371430">
      <w:pPr>
        <w:ind w:firstLineChars="200" w:firstLine="420"/>
      </w:pPr>
      <w:r>
        <w:rPr>
          <w:rFonts w:hint="eastAsia"/>
        </w:rPr>
        <w:t>井戸水</w:t>
      </w:r>
      <w:r w:rsidR="00371430">
        <w:rPr>
          <w:rFonts w:hint="eastAsia"/>
        </w:rPr>
        <w:t>利用</w:t>
      </w:r>
      <w:r w:rsidR="00A620D5">
        <w:rPr>
          <w:rFonts w:hint="eastAsia"/>
        </w:rPr>
        <w:t>の</w:t>
      </w:r>
      <w:r>
        <w:rPr>
          <w:rFonts w:hint="eastAsia"/>
        </w:rPr>
        <w:t>場合（併用を含む。）</w:t>
      </w:r>
    </w:p>
    <w:tbl>
      <w:tblPr>
        <w:tblpPr w:leftFromText="142" w:rightFromText="142" w:vertAnchor="page" w:horzAnchor="margin" w:tblpXSpec="center" w:tblpY="1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2"/>
        <w:gridCol w:w="1162"/>
        <w:gridCol w:w="616"/>
        <w:gridCol w:w="637"/>
        <w:gridCol w:w="580"/>
        <w:gridCol w:w="673"/>
        <w:gridCol w:w="545"/>
        <w:gridCol w:w="1223"/>
        <w:gridCol w:w="826"/>
        <w:gridCol w:w="1316"/>
        <w:gridCol w:w="1069"/>
      </w:tblGrid>
      <w:tr w:rsidR="00F952B6" w:rsidTr="00F952B6">
        <w:trPr>
          <w:cantSplit/>
          <w:trHeight w:val="981"/>
        </w:trPr>
        <w:tc>
          <w:tcPr>
            <w:tcW w:w="1904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7485" w:type="dxa"/>
            <w:gridSpan w:val="9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会社名：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F952B6" w:rsidTr="00F952B6">
        <w:trPr>
          <w:cantSplit/>
          <w:trHeight w:val="840"/>
        </w:trPr>
        <w:tc>
          <w:tcPr>
            <w:tcW w:w="1904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85" w:type="dxa"/>
            <w:gridSpan w:val="9"/>
            <w:vAlign w:val="center"/>
            <w:hideMark/>
          </w:tcPr>
          <w:p w:rsidR="00F952B6" w:rsidRDefault="00F952B6" w:rsidP="00F952B6">
            <w:r>
              <w:rPr>
                <w:rFonts w:hint="eastAsia"/>
              </w:rPr>
              <w:t>□井戸水の使用状況がわかる平面図・配管図</w:t>
            </w:r>
            <w:r>
              <w:t>(</w:t>
            </w:r>
            <w:r>
              <w:rPr>
                <w:rFonts w:hint="eastAsia"/>
              </w:rPr>
              <w:t>上水道と併用の場合のみ必要</w:t>
            </w:r>
            <w:r>
              <w:t>)</w:t>
            </w:r>
          </w:p>
          <w:p w:rsidR="00F952B6" w:rsidRDefault="00F952B6" w:rsidP="00F952B6">
            <w:r>
              <w:rPr>
                <w:rFonts w:hint="eastAsia"/>
              </w:rPr>
              <w:t>□住民基本台帳の人数と実際の使用人数が相違する場合</w:t>
            </w:r>
          </w:p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在学証明書・福祉施設入所証明書等・　　　　　　</w:t>
            </w:r>
            <w:r>
              <w:t>)</w:t>
            </w:r>
          </w:p>
        </w:tc>
      </w:tr>
      <w:tr w:rsidR="00F952B6" w:rsidTr="00F952B6">
        <w:trPr>
          <w:cantSplit/>
          <w:trHeight w:val="300"/>
        </w:trPr>
        <w:tc>
          <w:tcPr>
            <w:tcW w:w="1904" w:type="dxa"/>
            <w:gridSpan w:val="2"/>
            <w:vMerge w:val="restart"/>
            <w:hideMark/>
          </w:tcPr>
          <w:p w:rsidR="00F952B6" w:rsidRDefault="00F952B6" w:rsidP="00F952B6">
            <w:r>
              <w:t>1)</w:t>
            </w:r>
          </w:p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井戸水のみの場合</w:t>
            </w:r>
          </w:p>
        </w:tc>
        <w:tc>
          <w:tcPr>
            <w:tcW w:w="2506" w:type="dxa"/>
            <w:gridSpan w:val="4"/>
            <w:vAlign w:val="center"/>
            <w:hideMark/>
          </w:tcPr>
          <w:p w:rsidR="00F952B6" w:rsidRDefault="00F952B6" w:rsidP="00F952B6">
            <w:pPr>
              <w:overflowPunct w:val="0"/>
              <w:jc w:val="center"/>
            </w:pPr>
            <w:r>
              <w:rPr>
                <w:rFonts w:hint="eastAsia"/>
              </w:rPr>
              <w:t>一人当たり排除汚水量</w:t>
            </w:r>
          </w:p>
        </w:tc>
        <w:tc>
          <w:tcPr>
            <w:tcW w:w="176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center"/>
            </w:pPr>
            <w:r>
              <w:rPr>
                <w:rFonts w:hint="eastAsia"/>
              </w:rPr>
              <w:t>該当水量</w:t>
            </w:r>
          </w:p>
        </w:tc>
        <w:tc>
          <w:tcPr>
            <w:tcW w:w="826" w:type="dxa"/>
            <w:vMerge w:val="restart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人数</w:t>
            </w:r>
          </w:p>
        </w:tc>
        <w:tc>
          <w:tcPr>
            <w:tcW w:w="1316" w:type="dxa"/>
            <w:vAlign w:val="center"/>
            <w:hideMark/>
          </w:tcPr>
          <w:p w:rsidR="00F952B6" w:rsidRDefault="00F952B6" w:rsidP="00F952B6">
            <w:pPr>
              <w:overflowPunct w:val="0"/>
              <w:jc w:val="center"/>
            </w:pPr>
            <w:r>
              <w:rPr>
                <w:rFonts w:hint="eastAsia"/>
              </w:rPr>
              <w:t>認定水量</w:t>
            </w:r>
          </w:p>
        </w:tc>
        <w:tc>
          <w:tcPr>
            <w:tcW w:w="1069" w:type="dxa"/>
            <w:vMerge w:val="restart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52B6" w:rsidTr="00F952B6">
        <w:trPr>
          <w:cantSplit/>
          <w:trHeight w:val="300"/>
        </w:trPr>
        <w:tc>
          <w:tcPr>
            <w:tcW w:w="1904" w:type="dxa"/>
            <w:gridSpan w:val="2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253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／月</w:t>
            </w:r>
          </w:p>
        </w:tc>
        <w:tc>
          <w:tcPr>
            <w:tcW w:w="1253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2</w:t>
            </w:r>
            <w:r>
              <w:rPr>
                <w:rFonts w:hint="eastAsia"/>
              </w:rPr>
              <w:t>ケ月</w:t>
            </w:r>
          </w:p>
        </w:tc>
        <w:tc>
          <w:tcPr>
            <w:tcW w:w="176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2</w:t>
            </w:r>
            <w:r>
              <w:rPr>
                <w:rFonts w:hint="eastAsia"/>
              </w:rPr>
              <w:t>ケ月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2</w:t>
            </w:r>
            <w:r>
              <w:rPr>
                <w:rFonts w:hint="eastAsia"/>
              </w:rPr>
              <w:t>ケ月</w:t>
            </w: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553"/>
        </w:trPr>
        <w:tc>
          <w:tcPr>
            <w:tcW w:w="1904" w:type="dxa"/>
            <w:gridSpan w:val="2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253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7.8</w:t>
            </w:r>
          </w:p>
        </w:tc>
        <w:tc>
          <w:tcPr>
            <w:tcW w:w="1253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15.6</w:t>
            </w:r>
          </w:p>
        </w:tc>
        <w:tc>
          <w:tcPr>
            <w:tcW w:w="176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A</w:t>
            </w:r>
            <w:r>
              <w:rPr>
                <w:rFonts w:hint="eastAsia"/>
              </w:rPr>
              <w:t xml:space="preserve">　　　</w:t>
            </w:r>
            <w:r>
              <w:t>15.6</w:t>
            </w:r>
          </w:p>
        </w:tc>
        <w:tc>
          <w:tcPr>
            <w:tcW w:w="826" w:type="dxa"/>
            <w:vAlign w:val="center"/>
            <w:hideMark/>
          </w:tcPr>
          <w:p w:rsidR="00F952B6" w:rsidRDefault="00F952B6" w:rsidP="00F952B6">
            <w:r>
              <w:t>B</w:t>
            </w:r>
          </w:p>
          <w:p w:rsidR="00F952B6" w:rsidRDefault="00F952B6" w:rsidP="00F952B6">
            <w:pPr>
              <w:overflowPunct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16" w:type="dxa"/>
            <w:vAlign w:val="center"/>
            <w:hideMark/>
          </w:tcPr>
          <w:p w:rsidR="00F952B6" w:rsidRDefault="00F952B6" w:rsidP="00F952B6">
            <w:r>
              <w:t>A</w:t>
            </w:r>
            <w:r>
              <w:rPr>
                <w:rFonts w:hint="eastAsia"/>
              </w:rPr>
              <w:t>×</w:t>
            </w:r>
            <w:r>
              <w:t>B</w:t>
            </w:r>
            <w:r>
              <w:rPr>
                <w:rFonts w:hint="eastAsia"/>
              </w:rPr>
              <w:t>＝</w:t>
            </w:r>
          </w:p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</w:trPr>
        <w:tc>
          <w:tcPr>
            <w:tcW w:w="9389" w:type="dxa"/>
            <w:gridSpan w:val="11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52B6" w:rsidTr="00F952B6">
        <w:trPr>
          <w:cantSplit/>
          <w:trHeight w:val="300"/>
        </w:trPr>
        <w:tc>
          <w:tcPr>
            <w:tcW w:w="2520" w:type="dxa"/>
            <w:gridSpan w:val="3"/>
            <w:vMerge w:val="restart"/>
            <w:hideMark/>
          </w:tcPr>
          <w:p w:rsidR="00F952B6" w:rsidRDefault="00F952B6" w:rsidP="00F952B6">
            <w:r>
              <w:t>2)</w:t>
            </w:r>
          </w:p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併用の場合</w:t>
            </w:r>
          </w:p>
        </w:tc>
        <w:tc>
          <w:tcPr>
            <w:tcW w:w="2435" w:type="dxa"/>
            <w:gridSpan w:val="4"/>
            <w:vAlign w:val="center"/>
            <w:hideMark/>
          </w:tcPr>
          <w:p w:rsidR="00F952B6" w:rsidRDefault="00F952B6" w:rsidP="00F952B6">
            <w:pPr>
              <w:overflowPunct w:val="0"/>
              <w:jc w:val="center"/>
            </w:pPr>
            <w:r>
              <w:rPr>
                <w:rFonts w:hint="eastAsia"/>
              </w:rPr>
              <w:t>一人当たり排除汚水量</w:t>
            </w:r>
          </w:p>
        </w:tc>
        <w:tc>
          <w:tcPr>
            <w:tcW w:w="1223" w:type="dxa"/>
            <w:vAlign w:val="center"/>
            <w:hideMark/>
          </w:tcPr>
          <w:p w:rsidR="00F952B6" w:rsidRDefault="00F952B6" w:rsidP="00F952B6">
            <w:pPr>
              <w:overflowPunct w:val="0"/>
              <w:jc w:val="center"/>
            </w:pPr>
            <w:r>
              <w:rPr>
                <w:rFonts w:hint="eastAsia"/>
              </w:rPr>
              <w:t>該当水量</w:t>
            </w:r>
          </w:p>
        </w:tc>
        <w:tc>
          <w:tcPr>
            <w:tcW w:w="826" w:type="dxa"/>
            <w:vMerge w:val="restart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人数</w:t>
            </w:r>
          </w:p>
        </w:tc>
        <w:tc>
          <w:tcPr>
            <w:tcW w:w="1316" w:type="dxa"/>
            <w:vAlign w:val="center"/>
            <w:hideMark/>
          </w:tcPr>
          <w:p w:rsidR="00F952B6" w:rsidRDefault="00F952B6" w:rsidP="00F952B6">
            <w:pPr>
              <w:overflowPunct w:val="0"/>
              <w:jc w:val="center"/>
            </w:pPr>
            <w:r>
              <w:rPr>
                <w:rFonts w:hint="eastAsia"/>
              </w:rPr>
              <w:t>認定水量</w:t>
            </w:r>
          </w:p>
        </w:tc>
        <w:tc>
          <w:tcPr>
            <w:tcW w:w="1069" w:type="dxa"/>
            <w:vMerge w:val="restart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952B6" w:rsidTr="00F952B6">
        <w:trPr>
          <w:cantSplit/>
          <w:trHeight w:val="300"/>
        </w:trPr>
        <w:tc>
          <w:tcPr>
            <w:tcW w:w="2520" w:type="dxa"/>
            <w:gridSpan w:val="3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／月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2</w:t>
            </w:r>
            <w:r>
              <w:rPr>
                <w:rFonts w:hint="eastAsia"/>
              </w:rPr>
              <w:t>ケ月</w:t>
            </w:r>
          </w:p>
        </w:tc>
        <w:tc>
          <w:tcPr>
            <w:tcW w:w="1223" w:type="dxa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2</w:t>
            </w:r>
            <w:r>
              <w:rPr>
                <w:rFonts w:hint="eastAsia"/>
              </w:rPr>
              <w:t>ケ月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2</w:t>
            </w:r>
            <w:r>
              <w:rPr>
                <w:rFonts w:hint="eastAsia"/>
              </w:rPr>
              <w:t>ケ月</w:t>
            </w: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300"/>
        </w:trPr>
        <w:tc>
          <w:tcPr>
            <w:tcW w:w="742" w:type="dxa"/>
            <w:vMerge w:val="restart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用途</w:t>
            </w:r>
          </w:p>
        </w:tc>
        <w:tc>
          <w:tcPr>
            <w:tcW w:w="177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手洗い、洗面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1.0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2.0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 w:val="restart"/>
            <w:vAlign w:val="bottom"/>
          </w:tcPr>
          <w:p w:rsidR="00F952B6" w:rsidRDefault="00F952B6" w:rsidP="00F952B6">
            <w:r>
              <w:t>B</w:t>
            </w:r>
          </w:p>
          <w:p w:rsidR="00F952B6" w:rsidRDefault="00F952B6" w:rsidP="00F952B6">
            <w:pPr>
              <w:jc w:val="right"/>
            </w:pPr>
            <w:r>
              <w:rPr>
                <w:rFonts w:hint="eastAsia"/>
              </w:rPr>
              <w:t>人</w:t>
            </w:r>
          </w:p>
          <w:p w:rsidR="00F952B6" w:rsidRDefault="00F952B6" w:rsidP="00F952B6">
            <w:pPr>
              <w:overflowPunct w:val="0"/>
              <w:spacing w:before="60"/>
            </w:pPr>
          </w:p>
        </w:tc>
        <w:tc>
          <w:tcPr>
            <w:tcW w:w="1316" w:type="dxa"/>
            <w:vMerge w:val="restart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300"/>
        </w:trPr>
        <w:tc>
          <w:tcPr>
            <w:tcW w:w="742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77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台所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1.7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3.4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300"/>
        </w:trPr>
        <w:tc>
          <w:tcPr>
            <w:tcW w:w="742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77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風呂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1.7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3.4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300"/>
        </w:trPr>
        <w:tc>
          <w:tcPr>
            <w:tcW w:w="742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77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洗濯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2.0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4.0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300"/>
        </w:trPr>
        <w:tc>
          <w:tcPr>
            <w:tcW w:w="742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77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水洗便所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1.4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2.8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300"/>
        </w:trPr>
        <w:tc>
          <w:tcPr>
            <w:tcW w:w="742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77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散水外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300"/>
        </w:trPr>
        <w:tc>
          <w:tcPr>
            <w:tcW w:w="742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77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掃除外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Merge w:val="restart"/>
            <w:vAlign w:val="center"/>
          </w:tcPr>
          <w:p w:rsidR="00F952B6" w:rsidRDefault="00F952B6" w:rsidP="00F952B6">
            <w:r>
              <w:t>A</w:t>
            </w:r>
            <w:r>
              <w:rPr>
                <w:rFonts w:hint="eastAsia"/>
              </w:rPr>
              <w:t>×</w:t>
            </w:r>
            <w:r>
              <w:t>B</w:t>
            </w:r>
            <w:r>
              <w:rPr>
                <w:rFonts w:hint="eastAsia"/>
              </w:rPr>
              <w:t>＝</w:t>
            </w:r>
          </w:p>
          <w:p w:rsidR="00F952B6" w:rsidRDefault="00F952B6" w:rsidP="00F952B6">
            <w:pPr>
              <w:spacing w:after="60"/>
            </w:pPr>
          </w:p>
          <w:p w:rsidR="00F952B6" w:rsidRDefault="00F952B6" w:rsidP="00F952B6">
            <w:pPr>
              <w:overflowPunct w:val="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F952B6" w:rsidTr="00F952B6">
        <w:trPr>
          <w:cantSplit/>
          <w:trHeight w:val="623"/>
        </w:trPr>
        <w:tc>
          <w:tcPr>
            <w:tcW w:w="2520" w:type="dxa"/>
            <w:gridSpan w:val="3"/>
            <w:hideMark/>
          </w:tcPr>
          <w:p w:rsidR="00F952B6" w:rsidRDefault="00F952B6" w:rsidP="00F952B6">
            <w:pPr>
              <w:overflowPunct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7.8</w:t>
            </w:r>
          </w:p>
        </w:tc>
        <w:tc>
          <w:tcPr>
            <w:tcW w:w="1218" w:type="dxa"/>
            <w:gridSpan w:val="2"/>
            <w:vAlign w:val="center"/>
            <w:hideMark/>
          </w:tcPr>
          <w:p w:rsidR="00F952B6" w:rsidRDefault="00F952B6" w:rsidP="00F952B6">
            <w:pPr>
              <w:overflowPunct w:val="0"/>
              <w:jc w:val="right"/>
            </w:pPr>
            <w:r>
              <w:t>15.6</w:t>
            </w:r>
          </w:p>
        </w:tc>
        <w:tc>
          <w:tcPr>
            <w:tcW w:w="1223" w:type="dxa"/>
            <w:hideMark/>
          </w:tcPr>
          <w:p w:rsidR="00F952B6" w:rsidRDefault="00F952B6" w:rsidP="00F952B6">
            <w:pPr>
              <w:overflowPunct w:val="0"/>
            </w:pPr>
            <w:r>
              <w:t>A</w:t>
            </w:r>
          </w:p>
        </w:tc>
        <w:tc>
          <w:tcPr>
            <w:tcW w:w="82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316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1069" w:type="dxa"/>
            <w:vMerge/>
            <w:vAlign w:val="center"/>
            <w:hideMark/>
          </w:tcPr>
          <w:p w:rsidR="00F952B6" w:rsidRDefault="00F952B6" w:rsidP="00F952B6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</w:tbl>
    <w:p w:rsidR="00F952B6" w:rsidRPr="00F952B6" w:rsidRDefault="00F952B6" w:rsidP="00F952B6"/>
    <w:sectPr w:rsidR="00F952B6" w:rsidRPr="00F952B6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BC" w:rsidRDefault="00D27FBC" w:rsidP="00300DE7">
      <w:r>
        <w:separator/>
      </w:r>
    </w:p>
  </w:endnote>
  <w:endnote w:type="continuationSeparator" w:id="0">
    <w:p w:rsidR="00D27FBC" w:rsidRDefault="00D27FBC" w:rsidP="0030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BC" w:rsidRDefault="00D27FBC" w:rsidP="00300DE7">
      <w:r>
        <w:separator/>
      </w:r>
    </w:p>
  </w:footnote>
  <w:footnote w:type="continuationSeparator" w:id="0">
    <w:p w:rsidR="00D27FBC" w:rsidRDefault="00D27FBC" w:rsidP="0030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1709"/>
    <w:multiLevelType w:val="hybridMultilevel"/>
    <w:tmpl w:val="FB544ADC"/>
    <w:lvl w:ilvl="0" w:tplc="84540F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00891"/>
    <w:multiLevelType w:val="hybridMultilevel"/>
    <w:tmpl w:val="B61017B6"/>
    <w:lvl w:ilvl="0" w:tplc="8D405C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2C"/>
    <w:rsid w:val="00040EA9"/>
    <w:rsid w:val="000A25FB"/>
    <w:rsid w:val="000C69B6"/>
    <w:rsid w:val="000E0F12"/>
    <w:rsid w:val="000E7120"/>
    <w:rsid w:val="00141C8A"/>
    <w:rsid w:val="00164EC3"/>
    <w:rsid w:val="00176716"/>
    <w:rsid w:val="00274D9B"/>
    <w:rsid w:val="00284FB0"/>
    <w:rsid w:val="00300DE7"/>
    <w:rsid w:val="00357906"/>
    <w:rsid w:val="00371430"/>
    <w:rsid w:val="0037214C"/>
    <w:rsid w:val="003822BC"/>
    <w:rsid w:val="0039133B"/>
    <w:rsid w:val="003B0EC6"/>
    <w:rsid w:val="005058A6"/>
    <w:rsid w:val="00541341"/>
    <w:rsid w:val="005525C5"/>
    <w:rsid w:val="005F6663"/>
    <w:rsid w:val="005F6FD2"/>
    <w:rsid w:val="00622A4E"/>
    <w:rsid w:val="0064100E"/>
    <w:rsid w:val="0065179C"/>
    <w:rsid w:val="006736E7"/>
    <w:rsid w:val="00696B06"/>
    <w:rsid w:val="007021F8"/>
    <w:rsid w:val="00771996"/>
    <w:rsid w:val="00781A99"/>
    <w:rsid w:val="007A777F"/>
    <w:rsid w:val="007B1B59"/>
    <w:rsid w:val="00846279"/>
    <w:rsid w:val="0086534E"/>
    <w:rsid w:val="00873C9F"/>
    <w:rsid w:val="009020AF"/>
    <w:rsid w:val="009259D4"/>
    <w:rsid w:val="00962CBA"/>
    <w:rsid w:val="0097395D"/>
    <w:rsid w:val="009F0F41"/>
    <w:rsid w:val="00A2702C"/>
    <w:rsid w:val="00A620D5"/>
    <w:rsid w:val="00B27A65"/>
    <w:rsid w:val="00B83713"/>
    <w:rsid w:val="00B95A25"/>
    <w:rsid w:val="00BC09D9"/>
    <w:rsid w:val="00BF2101"/>
    <w:rsid w:val="00C07FD3"/>
    <w:rsid w:val="00C12F45"/>
    <w:rsid w:val="00C559C3"/>
    <w:rsid w:val="00CB3BA1"/>
    <w:rsid w:val="00D20F5A"/>
    <w:rsid w:val="00D2791D"/>
    <w:rsid w:val="00D27FBC"/>
    <w:rsid w:val="00D43ABA"/>
    <w:rsid w:val="00D54A5E"/>
    <w:rsid w:val="00D57F64"/>
    <w:rsid w:val="00D7022C"/>
    <w:rsid w:val="00D83A77"/>
    <w:rsid w:val="00DC4A6D"/>
    <w:rsid w:val="00DC4DA9"/>
    <w:rsid w:val="00DD4978"/>
    <w:rsid w:val="00E23BA7"/>
    <w:rsid w:val="00E71B70"/>
    <w:rsid w:val="00E80AAD"/>
    <w:rsid w:val="00EE22B7"/>
    <w:rsid w:val="00F06413"/>
    <w:rsid w:val="00F212EC"/>
    <w:rsid w:val="00F30C10"/>
    <w:rsid w:val="00F9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628A8E-E9DA-4E04-AB1D-2416624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table" w:styleId="a7">
    <w:name w:val="Table Grid"/>
    <w:basedOn w:val="a1"/>
    <w:uiPriority w:val="59"/>
    <w:rsid w:val="005F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B5D6B-0F8E-4D6E-9069-B3DC6E91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2</Pages>
  <Words>747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creator>yuki</dc:creator>
  <cp:lastModifiedBy>河上 慎治</cp:lastModifiedBy>
  <cp:revision>3</cp:revision>
  <cp:lastPrinted>2015-07-27T04:53:00Z</cp:lastPrinted>
  <dcterms:created xsi:type="dcterms:W3CDTF">2019-03-05T08:09:00Z</dcterms:created>
  <dcterms:modified xsi:type="dcterms:W3CDTF">2019-05-21T05:06:00Z</dcterms:modified>
</cp:coreProperties>
</file>